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#include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&lt;Wire.h&gt;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#include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&lt;rgb_lcd.h&gt;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#include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&lt;ESP8266WiFi.h&gt;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#include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&lt;ESPAsyncWebServer.h&gt;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#include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&lt;DHT.h&gt;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#define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potPin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A0      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#define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DHTPIN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14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     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#define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DHTTYPE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DHT22  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const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char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* ssid 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"iPhone de Jean-Christophe"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const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char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* password 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"12345678"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rgb_lcd lcd;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DHT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dht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DHTPIN, DHTTYPE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AsyncWebServer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server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80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float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initialFissure 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0.0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float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fissure 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0.0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float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deltaFissure 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0.0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float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temperature 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0.0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float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humidite 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0.0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unsigned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long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lastUpdate 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bool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displayFissure 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true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void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setup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Serial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begin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115200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WiFi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begin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ssid, password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while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WiFi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status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!= WL_CONNECTED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delay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500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Serial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print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"."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}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Serial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println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"\nWiFi connecté !"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Serial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print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"Adresse IP : "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Serial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println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WiFi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localIP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  <w:r w:rsidRPr="00A438FF">
        <w:rPr>
          <w:rFonts w:ascii="Consolas" w:eastAsia="Times New Roman" w:hAnsi="Consolas" w:cs="Times New Roman"/>
          <w:color w:val="95A5A6"/>
          <w:sz w:val="21"/>
          <w:szCs w:val="21"/>
          <w:lang w:val="en-US" w:eastAsia="fr-FR"/>
        </w:rPr>
        <w:t xml:space="preserve">  // Affiche l’adresse IP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lcd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begin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16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2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lcd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setRGB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255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dht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begin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delay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2000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initialFissure =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readFissure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server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on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"/"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HTTP_GET, [](AsyncWebServerRequest </w:t>
      </w: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*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request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String html =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createWebPage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request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-&gt;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send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200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"text/html"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, html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})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server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begin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}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void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loop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fissure =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readFissure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  deltaFissure = fissure - initialFissure;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if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millis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- lastUpdate &gt;=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5000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lastUpdate =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millis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    displayFissure = !displayFissure;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lastRenderedPageBreak/>
        <w:t xml:space="preserve">    temperature =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dht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readTemperature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humidite =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dht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readHumidity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</w:t>
      </w: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if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isnan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temperature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||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isnan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humidite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  </w:t>
      </w:r>
      <w:proofErr w:type="spellStart"/>
      <w:r w:rsidRPr="00A438FF">
        <w:rPr>
          <w:rFonts w:ascii="Consolas" w:eastAsia="Times New Roman" w:hAnsi="Consolas" w:cs="Times New Roman"/>
          <w:color w:val="D35400"/>
          <w:sz w:val="21"/>
          <w:szCs w:val="21"/>
          <w:lang w:eastAsia="fr-FR"/>
        </w:rPr>
        <w:t>Serial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eastAsia="fr-FR"/>
        </w:rPr>
        <w:t>println</w:t>
      </w:r>
      <w:proofErr w:type="spellEnd"/>
      <w:r w:rsidRPr="00A438FF">
        <w:rPr>
          <w:rFonts w:ascii="Consolas" w:eastAsia="Times New Roman" w:hAnsi="Consolas" w:cs="Times New Roman"/>
          <w:color w:val="434F54"/>
          <w:sz w:val="21"/>
          <w:szCs w:val="21"/>
          <w:lang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eastAsia="fr-FR"/>
        </w:rPr>
        <w:t>"Erreur de lecture du capteur DHT22 !"</w:t>
      </w:r>
      <w:proofErr w:type="gramStart"/>
      <w:r w:rsidRPr="00A438FF">
        <w:rPr>
          <w:rFonts w:ascii="Consolas" w:eastAsia="Times New Roman" w:hAnsi="Consolas" w:cs="Times New Roman"/>
          <w:color w:val="434F54"/>
          <w:sz w:val="21"/>
          <w:szCs w:val="21"/>
          <w:lang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>;</w:t>
      </w:r>
      <w:proofErr w:type="gramEnd"/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 xml:space="preserve">      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temperature 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0.0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  humidite 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0.0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}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}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}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float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readFissure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int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potValue =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analogRead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potPin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proofErr w:type="spellStart"/>
      <w:proofErr w:type="gramStart"/>
      <w:r w:rsidRPr="00A438FF">
        <w:rPr>
          <w:rFonts w:ascii="Consolas" w:eastAsia="Times New Roman" w:hAnsi="Consolas" w:cs="Times New Roman"/>
          <w:color w:val="00979D"/>
          <w:sz w:val="21"/>
          <w:szCs w:val="21"/>
          <w:lang w:eastAsia="fr-FR"/>
        </w:rPr>
        <w:t>float</w:t>
      </w:r>
      <w:proofErr w:type="spellEnd"/>
      <w:proofErr w:type="gramEnd"/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 xml:space="preserve"> </w:t>
      </w:r>
      <w:proofErr w:type="spellStart"/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>fissureValue</w:t>
      </w:r>
      <w:proofErr w:type="spellEnd"/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 xml:space="preserve"> = </w:t>
      </w:r>
      <w:proofErr w:type="spellStart"/>
      <w:r w:rsidRPr="00A438FF">
        <w:rPr>
          <w:rFonts w:ascii="Consolas" w:eastAsia="Times New Roman" w:hAnsi="Consolas" w:cs="Times New Roman"/>
          <w:color w:val="D35400"/>
          <w:sz w:val="21"/>
          <w:szCs w:val="21"/>
          <w:lang w:eastAsia="fr-FR"/>
        </w:rPr>
        <w:t>map</w:t>
      </w:r>
      <w:proofErr w:type="spellEnd"/>
      <w:r w:rsidRPr="00A438FF">
        <w:rPr>
          <w:rFonts w:ascii="Consolas" w:eastAsia="Times New Roman" w:hAnsi="Consolas" w:cs="Times New Roman"/>
          <w:color w:val="434F54"/>
          <w:sz w:val="21"/>
          <w:szCs w:val="21"/>
          <w:lang w:eastAsia="fr-FR"/>
        </w:rPr>
        <w:t>(</w:t>
      </w:r>
      <w:proofErr w:type="spellStart"/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>potValue</w:t>
      </w:r>
      <w:proofErr w:type="spellEnd"/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eastAsia="fr-FR"/>
        </w:rPr>
        <w:t>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eastAsia="fr-FR"/>
        </w:rPr>
        <w:t>1023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eastAsia="fr-FR"/>
        </w:rPr>
        <w:t>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eastAsia="fr-FR"/>
        </w:rPr>
        <w:t>320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>;</w:t>
      </w:r>
      <w:r w:rsidRPr="00A438FF">
        <w:rPr>
          <w:rFonts w:ascii="Consolas" w:eastAsia="Times New Roman" w:hAnsi="Consolas" w:cs="Times New Roman"/>
          <w:color w:val="95A5A6"/>
          <w:sz w:val="21"/>
          <w:szCs w:val="21"/>
          <w:lang w:eastAsia="fr-FR"/>
        </w:rPr>
        <w:t xml:space="preserve"> // Conversion de la lecture du potentiomètre à mm (0.0mm à 32.0mm)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 xml:space="preserve">  </w:t>
      </w:r>
      <w:proofErr w:type="gramStart"/>
      <w:r w:rsidRPr="00A438FF">
        <w:rPr>
          <w:rFonts w:ascii="Consolas" w:eastAsia="Times New Roman" w:hAnsi="Consolas" w:cs="Times New Roman"/>
          <w:color w:val="728E00"/>
          <w:sz w:val="21"/>
          <w:szCs w:val="21"/>
          <w:lang w:eastAsia="fr-FR"/>
        </w:rPr>
        <w:t>return</w:t>
      </w:r>
      <w:proofErr w:type="gramEnd"/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 xml:space="preserve"> </w:t>
      </w:r>
      <w:proofErr w:type="spellStart"/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>fissureValue</w:t>
      </w:r>
      <w:proofErr w:type="spellEnd"/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 xml:space="preserve"> /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eastAsia="fr-FR"/>
        </w:rPr>
        <w:t>10.0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  <w:t>;</w:t>
      </w:r>
      <w:r w:rsidRPr="00A438FF">
        <w:rPr>
          <w:rFonts w:ascii="Consolas" w:eastAsia="Times New Roman" w:hAnsi="Consolas" w:cs="Times New Roman"/>
          <w:color w:val="95A5A6"/>
          <w:sz w:val="21"/>
          <w:szCs w:val="21"/>
          <w:lang w:eastAsia="fr-FR"/>
        </w:rPr>
        <w:t xml:space="preserve"> // Résultat en mm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</w:pP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eastAsia="fr-FR"/>
        </w:rPr>
        <w:t>}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void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updateLCDColor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979D"/>
          <w:sz w:val="21"/>
          <w:szCs w:val="21"/>
          <w:lang w:val="en-US" w:eastAsia="fr-FR"/>
        </w:rPr>
        <w:t>float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fissure)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if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fissure &gt;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10.0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lcd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setRGB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255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  <w:r w:rsidRPr="00A438FF">
        <w:rPr>
          <w:rFonts w:ascii="Consolas" w:eastAsia="Times New Roman" w:hAnsi="Consolas" w:cs="Times New Roman"/>
          <w:color w:val="95A5A6"/>
          <w:sz w:val="21"/>
          <w:szCs w:val="21"/>
          <w:lang w:val="en-US" w:eastAsia="fr-FR"/>
        </w:rPr>
        <w:t xml:space="preserve">  // Rouge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}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else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if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fissure &gt;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5.0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lcd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setRGB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255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165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  <w:r w:rsidRPr="00A438FF">
        <w:rPr>
          <w:rFonts w:ascii="Consolas" w:eastAsia="Times New Roman" w:hAnsi="Consolas" w:cs="Times New Roman"/>
          <w:color w:val="95A5A6"/>
          <w:sz w:val="21"/>
          <w:szCs w:val="21"/>
          <w:lang w:val="en-US" w:eastAsia="fr-FR"/>
        </w:rPr>
        <w:t xml:space="preserve">  // Orange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}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else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if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fissure &gt;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2.0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lcd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setRGB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255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  <w:r w:rsidRPr="00A438FF">
        <w:rPr>
          <w:rFonts w:ascii="Consolas" w:eastAsia="Times New Roman" w:hAnsi="Consolas" w:cs="Times New Roman"/>
          <w:color w:val="95A5A6"/>
          <w:sz w:val="21"/>
          <w:szCs w:val="21"/>
          <w:lang w:val="en-US" w:eastAsia="fr-FR"/>
        </w:rPr>
        <w:t xml:space="preserve">  // Bleu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}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else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 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lcd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setRGB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255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0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  <w:r w:rsidRPr="00A438FF">
        <w:rPr>
          <w:rFonts w:ascii="Consolas" w:eastAsia="Times New Roman" w:hAnsi="Consolas" w:cs="Times New Roman"/>
          <w:color w:val="95A5A6"/>
          <w:sz w:val="21"/>
          <w:szCs w:val="21"/>
          <w:lang w:val="en-US" w:eastAsia="fr-FR"/>
        </w:rPr>
        <w:t xml:space="preserve">  // Vert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}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}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String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createWebPage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{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String html 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"&lt;!DOCTYPE html&gt;&lt;html&gt;&lt;head&gt;"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"&lt;meta http-equiv='refresh' content='5'&gt;"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"&lt;title&gt;Fissurometre ESP8266&lt;/title&gt;"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"&lt;style&gt;body{font-family: 'Arial', sans-serif; background-color: #f5f5f5; color: #333; text-align: center; margin: 0; padding: 0;}"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"h2 {color: #0066cc; font-size: 2em; margin-top: 20px;} 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proofErr w:type="gramStart"/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".box</w:t>
      </w:r>
      <w:proofErr w:type="gramEnd"/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 xml:space="preserve"> {background-color: #ffffff; border-radius: 10px; box-shadow: 0 4px 8px rgba(0, 0, 0, 0.1); padding: 20px; margin: 20px auto; width: 280px; border: 2px solid #eee;} 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proofErr w:type="gramStart"/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".box</w:t>
      </w:r>
      <w:proofErr w:type="gramEnd"/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 xml:space="preserve"> h3 {color: #0073e6;} .box p {font-size: 16px; color: #555;} .footer {color: #888; font-size: 14px; margin-top: 20px;}"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proofErr w:type="gramStart"/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".btn</w:t>
      </w:r>
      <w:proofErr w:type="gramEnd"/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 xml:space="preserve"> {background-color: #0073e6; color: white; padding: 10px 20px; border: none; border-radius: 5px; cursor: pointer;} .btn:hover {background-color: #005bb5;}&lt;/style&gt;"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"&lt;/head&gt;&lt;body&gt;"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"&lt;h2&gt;Fissurometre ESP8266&lt;/h2&gt;"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"&lt;div class='box'&gt;&lt;h3&gt;Fissure&lt;/h3&gt;"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"&lt;p&gt;Ouverture: 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+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String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fissure,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1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+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 mm&lt;/p&gt;"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"&lt;p&gt;Variation: 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+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String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deltaFissure,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1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+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 mm&lt;/p&gt;&lt;/div&gt;"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"&lt;div class='box'&gt;&lt;h3&gt;Meteo&lt;/h3&gt;"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"&lt;p&gt;Temperature: 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+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String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temperature,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1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+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"°C&lt;/p&gt;"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"&lt;p&gt;Humidite: 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+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String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humidite,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1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+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 %&lt;/p&gt;&lt;/div&gt;"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"&lt;div class='footer'&gt;ESP8266 connecte a 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+ 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WiFi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localIP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.</w:t>
      </w:r>
      <w:r w:rsidRPr="00A438FF">
        <w:rPr>
          <w:rFonts w:ascii="Consolas" w:eastAsia="Times New Roman" w:hAnsi="Consolas" w:cs="Times New Roman"/>
          <w:color w:val="D35400"/>
          <w:sz w:val="21"/>
          <w:szCs w:val="21"/>
          <w:lang w:val="en-US" w:eastAsia="fr-FR"/>
        </w:rPr>
        <w:t>toString</w:t>
      </w: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val="en-US" w:eastAsia="fr-FR"/>
        </w:rPr>
        <w:t>()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+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"&lt;/div&gt;"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"&lt;p&gt;&lt;a href='/' class='btn'&gt;Rafraichir&lt;/a&gt;&lt;/p&gt;"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html += </w:t>
      </w:r>
      <w:r w:rsidRPr="00A438FF">
        <w:rPr>
          <w:rFonts w:ascii="Consolas" w:eastAsia="Times New Roman" w:hAnsi="Consolas" w:cs="Times New Roman"/>
          <w:color w:val="005C5F"/>
          <w:sz w:val="21"/>
          <w:szCs w:val="21"/>
          <w:lang w:val="en-US" w:eastAsia="fr-FR"/>
        </w:rPr>
        <w:t>"&lt;/body&gt;&lt;/html&gt;"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>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</w:pP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  </w:t>
      </w:r>
      <w:r w:rsidRPr="00A438FF">
        <w:rPr>
          <w:rFonts w:ascii="Consolas" w:eastAsia="Times New Roman" w:hAnsi="Consolas" w:cs="Times New Roman"/>
          <w:color w:val="728E00"/>
          <w:sz w:val="21"/>
          <w:szCs w:val="21"/>
          <w:lang w:val="en-US" w:eastAsia="fr-FR"/>
        </w:rPr>
        <w:t>return</w:t>
      </w:r>
      <w:r w:rsidRPr="00A438FF">
        <w:rPr>
          <w:rFonts w:ascii="Consolas" w:eastAsia="Times New Roman" w:hAnsi="Consolas" w:cs="Times New Roman"/>
          <w:color w:val="4E5B61"/>
          <w:sz w:val="21"/>
          <w:szCs w:val="21"/>
          <w:lang w:val="en-US" w:eastAsia="fr-FR"/>
        </w:rPr>
        <w:t xml:space="preserve"> html;</w:t>
      </w:r>
    </w:p>
    <w:p w:rsidR="00A438FF" w:rsidRPr="00A438FF" w:rsidRDefault="00A438FF" w:rsidP="00A438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fr-FR"/>
        </w:rPr>
      </w:pPr>
      <w:r w:rsidRPr="00A438FF">
        <w:rPr>
          <w:rFonts w:ascii="Consolas" w:eastAsia="Times New Roman" w:hAnsi="Consolas" w:cs="Times New Roman"/>
          <w:color w:val="434F54"/>
          <w:sz w:val="21"/>
          <w:szCs w:val="21"/>
          <w:lang w:eastAsia="fr-FR"/>
        </w:rPr>
        <w:t>}</w:t>
      </w:r>
    </w:p>
    <w:p w:rsidR="00A438FF" w:rsidRDefault="00A438FF">
      <w:bookmarkStart w:id="0" w:name="_GoBack"/>
      <w:bookmarkEnd w:id="0"/>
    </w:p>
    <w:sectPr w:rsidR="00A43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FF"/>
    <w:rsid w:val="00A4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6AB2D-F4CB-4947-98D2-A9A39436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PERHIRIN, Arthur</dc:creator>
  <cp:keywords/>
  <dc:description/>
  <cp:lastModifiedBy>PERHIRIN, Arthur</cp:lastModifiedBy>
  <cp:revision>1</cp:revision>
  <dcterms:created xsi:type="dcterms:W3CDTF">2025-05-19T14:08:00Z</dcterms:created>
  <dcterms:modified xsi:type="dcterms:W3CDTF">2025-05-19T14:08:00Z</dcterms:modified>
</cp:coreProperties>
</file>