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C7" w:rsidRPr="00321F47" w:rsidRDefault="00321F47" w:rsidP="00321F47">
      <w:pPr>
        <w:jc w:val="center"/>
        <w:rPr>
          <w:sz w:val="40"/>
          <w:szCs w:val="40"/>
        </w:rPr>
      </w:pPr>
      <w:r w:rsidRPr="00321F47">
        <w:rPr>
          <w:sz w:val="40"/>
          <w:szCs w:val="40"/>
        </w:rPr>
        <w:t>LISTE GPS</w:t>
      </w:r>
    </w:p>
    <w:p w:rsidR="00321F47" w:rsidRDefault="00321F47"/>
    <w:p w:rsidR="00321F47" w:rsidRDefault="00321F47" w:rsidP="00321F47">
      <w:pPr>
        <w:pStyle w:val="NormalWeb"/>
      </w:pPr>
      <w:r>
        <w:t>2 circuits GPS :</w:t>
      </w:r>
    </w:p>
    <w:p w:rsidR="00321F47" w:rsidRDefault="00321F47" w:rsidP="00321F47">
      <w:pPr>
        <w:pStyle w:val="NormalWeb"/>
      </w:pPr>
      <w:hyperlink r:id="rId4" w:history="1">
        <w:r>
          <w:rPr>
            <w:rStyle w:val="Lienhypertexte"/>
          </w:rPr>
          <w:t>http://navspark.mybigcommerce.com/ns-hp-gl-gps-glonass-rtk-receiver/</w:t>
        </w:r>
      </w:hyperlink>
      <w:r>
        <w:t xml:space="preserve"> </w:t>
      </w:r>
    </w:p>
    <w:p w:rsidR="00321F47" w:rsidRDefault="00321F47" w:rsidP="00321F47">
      <w:pPr>
        <w:pStyle w:val="NormalWeb"/>
      </w:pPr>
      <w:r>
        <w:t xml:space="preserve">Ces circuits sont montés sur un petit circuit imprimé équipé de broches au pas de 2.54 mm qui se monte donc directement sur les plaques d'essai. </w:t>
      </w:r>
      <w:r>
        <w:t>Il est important de prendre cette option montée sur circuit imprimé.</w:t>
      </w:r>
    </w:p>
    <w:p w:rsidR="00321F47" w:rsidRDefault="00321F47" w:rsidP="00321F47">
      <w:pPr>
        <w:pStyle w:val="NormalWeb"/>
      </w:pPr>
      <w:r>
        <w:br/>
      </w:r>
      <w:r>
        <w:t>En complément</w:t>
      </w:r>
      <w:r>
        <w:t xml:space="preserve"> </w:t>
      </w:r>
    </w:p>
    <w:p w:rsidR="00321F47" w:rsidRDefault="00321F47" w:rsidP="00321F47">
      <w:pPr>
        <w:pStyle w:val="NormalWeb"/>
      </w:pPr>
      <w:r>
        <w:t xml:space="preserve">- 2 </w:t>
      </w:r>
      <w:proofErr w:type="gramStart"/>
      <w:r>
        <w:t>adaptateur</w:t>
      </w:r>
      <w:proofErr w:type="gramEnd"/>
      <w:r>
        <w:t xml:space="preserve"> USB, pour pouvoir relier le circuit à un PC</w:t>
      </w:r>
    </w:p>
    <w:p w:rsidR="00321F47" w:rsidRDefault="00321F47" w:rsidP="00321F47">
      <w:pPr>
        <w:pStyle w:val="NormalWeb"/>
      </w:pPr>
      <w:hyperlink r:id="rId5" w:history="1">
        <w:r>
          <w:rPr>
            <w:rStyle w:val="Lienhypertexte"/>
          </w:rPr>
          <w:t>http://navspark.mybigcommerce.com/uart-to-usb-adapter-board/</w:t>
        </w:r>
      </w:hyperlink>
      <w:r>
        <w:t xml:space="preserve"> </w:t>
      </w:r>
    </w:p>
    <w:p w:rsidR="00321F47" w:rsidRDefault="00321F47" w:rsidP="00321F47">
      <w:pPr>
        <w:pStyle w:val="NormalWeb"/>
      </w:pPr>
      <w:r>
        <w:t xml:space="preserve">- 2 </w:t>
      </w:r>
      <w:r>
        <w:t xml:space="preserve">antennes GPS </w:t>
      </w:r>
    </w:p>
    <w:p w:rsidR="00321F47" w:rsidRDefault="00321F47" w:rsidP="00321F47">
      <w:pPr>
        <w:pStyle w:val="NormalWeb"/>
      </w:pPr>
      <w:hyperlink r:id="rId6" w:history="1">
        <w:r>
          <w:rPr>
            <w:rStyle w:val="Lienhypertexte"/>
          </w:rPr>
          <w:t>http://navspark.mybigcommerce.com/tri-band-gps-galileo-beidou-glonass-active-antenna/</w:t>
        </w:r>
      </w:hyperlink>
      <w:r>
        <w:t xml:space="preserve"> </w:t>
      </w:r>
    </w:p>
    <w:p w:rsidR="00321F47" w:rsidRDefault="00321F47" w:rsidP="00321F47">
      <w:pPr>
        <w:pStyle w:val="NormalWeb"/>
      </w:pPr>
      <w:r>
        <w:t>- 2</w:t>
      </w:r>
      <w:r>
        <w:t xml:space="preserve"> câble</w:t>
      </w:r>
      <w:r>
        <w:t>s</w:t>
      </w:r>
      <w:bookmarkStart w:id="0" w:name="_GoBack"/>
      <w:bookmarkEnd w:id="0"/>
      <w:r>
        <w:t xml:space="preserve"> adaptateur </w:t>
      </w:r>
      <w:r>
        <w:t>reliant le coaxial des antennes à la mini-prise du circuit GP</w:t>
      </w:r>
    </w:p>
    <w:p w:rsidR="00321F47" w:rsidRDefault="00321F47" w:rsidP="00321F47">
      <w:pPr>
        <w:pStyle w:val="NormalWeb"/>
      </w:pPr>
      <w:hyperlink r:id="rId7" w:history="1">
        <w:r>
          <w:rPr>
            <w:rStyle w:val="Lienhypertexte"/>
          </w:rPr>
          <w:t>http://navspark.mybigcommerce.com/sma-to-u-fl-connector-cable-4pcs-set/</w:t>
        </w:r>
      </w:hyperlink>
      <w:r>
        <w:t xml:space="preserve"> </w:t>
      </w:r>
    </w:p>
    <w:p w:rsidR="00321F47" w:rsidRDefault="00321F47" w:rsidP="00321F47">
      <w:pPr>
        <w:pStyle w:val="NormalWeb"/>
      </w:pPr>
      <w:r>
        <w:br/>
        <w:t>Enfin, afin que la base puisse émettre ses corrections et le rover les recevoir, il faut également approvisionner un couple d'</w:t>
      </w:r>
      <w:proofErr w:type="spellStart"/>
      <w:r>
        <w:t>emetteurs-récepteurs</w:t>
      </w:r>
      <w:proofErr w:type="spellEnd"/>
      <w:r>
        <w:t xml:space="preserve"> </w:t>
      </w:r>
    </w:p>
    <w:p w:rsidR="00321F47" w:rsidRDefault="00321F47" w:rsidP="00321F47">
      <w:pPr>
        <w:pStyle w:val="NormalWeb"/>
      </w:pPr>
      <w:hyperlink r:id="rId8" w:history="1">
        <w:r>
          <w:rPr>
            <w:rStyle w:val="Lienhypertexte"/>
          </w:rPr>
          <w:t>https://3dr.com/wp-content/uploads/2013/10/3DR-Radio-V2-doc1.pdf</w:t>
        </w:r>
      </w:hyperlink>
      <w:r>
        <w:t xml:space="preserve"> </w:t>
      </w:r>
    </w:p>
    <w:p w:rsidR="00321F47" w:rsidRDefault="00321F47" w:rsidP="00321F47">
      <w:pPr>
        <w:pStyle w:val="NormalWeb"/>
      </w:pPr>
    </w:p>
    <w:p w:rsidR="00321F47" w:rsidRDefault="00321F47"/>
    <w:sectPr w:rsidR="00321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47"/>
    <w:rsid w:val="00321F47"/>
    <w:rsid w:val="008A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38842-7118-4DF4-9DD0-AC064008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21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dr.com/wp-content/uploads/2013/10/3DR-Radio-V2-doc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vspark.mybigcommerce.com/sma-to-u-fl-connector-cable-4pcs-s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vspark.mybigcommerce.com/tri-band-gps-galileo-beidou-glonass-active-antenna/" TargetMode="External"/><Relationship Id="rId5" Type="http://schemas.openxmlformats.org/officeDocument/2006/relationships/hyperlink" Target="http://navspark.mybigcommerce.com/uart-to-usb-adapter-board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avspark.mybigcommerce.com/ns-hp-gl-gps-glonass-rtk-receive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DELBRU</dc:creator>
  <cp:keywords/>
  <dc:description/>
  <cp:lastModifiedBy>Francis DELBRU</cp:lastModifiedBy>
  <cp:revision>1</cp:revision>
  <dcterms:created xsi:type="dcterms:W3CDTF">2020-01-05T07:23:00Z</dcterms:created>
  <dcterms:modified xsi:type="dcterms:W3CDTF">2020-01-05T07:31:00Z</dcterms:modified>
</cp:coreProperties>
</file>